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FE" w:rsidRDefault="004843FE" w:rsidP="004843F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843FE" w:rsidRDefault="004843FE" w:rsidP="004843FE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 КОТОВСКОГО МУНИЦИПАЛЬНОГО РАЙОНА</w:t>
      </w:r>
    </w:p>
    <w:p w:rsidR="004843FE" w:rsidRDefault="004843FE" w:rsidP="004843FE">
      <w:pPr>
        <w:tabs>
          <w:tab w:val="left" w:pos="5954"/>
        </w:tabs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p w:rsidR="004843FE" w:rsidRDefault="004843FE" w:rsidP="004843FE">
      <w:pPr>
        <w:tabs>
          <w:tab w:val="left" w:pos="5954"/>
        </w:tabs>
        <w:jc w:val="center"/>
        <w:outlineLvl w:val="0"/>
        <w:rPr>
          <w:b/>
          <w:sz w:val="16"/>
        </w:rPr>
      </w:pPr>
    </w:p>
    <w:p w:rsidR="004843FE" w:rsidRDefault="004843FE" w:rsidP="004843FE">
      <w:pPr>
        <w:jc w:val="center"/>
        <w:outlineLvl w:val="0"/>
      </w:pPr>
      <w:smartTag w:uri="urn:schemas-microsoft-com:office:smarttags" w:element="metricconverter">
        <w:smartTagPr>
          <w:attr w:name="ProductID" w:val="403805 г"/>
        </w:smartTagPr>
        <w:r>
          <w:t>403805 г</w:t>
        </w:r>
      </w:smartTag>
      <w:r>
        <w:t>. Котово Волгоградской области, ул. Мира,122</w:t>
      </w:r>
    </w:p>
    <w:p w:rsidR="004843FE" w:rsidRDefault="004843FE" w:rsidP="004843FE">
      <w:pPr>
        <w:jc w:val="center"/>
        <w:outlineLvl w:val="0"/>
      </w:pPr>
      <w:r>
        <w:t xml:space="preserve">тел.: 8(84455)2-11-30, 2-24-75; факс: 8(84455) 4-54-34;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4"/>
            <w:lang w:val="en-US"/>
          </w:rPr>
          <w:t>ra</w:t>
        </w:r>
        <w:r>
          <w:rPr>
            <w:rStyle w:val="a4"/>
          </w:rPr>
          <w:t>_</w:t>
        </w:r>
        <w:r>
          <w:rPr>
            <w:rStyle w:val="a4"/>
            <w:lang w:val="en-US"/>
          </w:rPr>
          <w:t>kotov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volganet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</w:t>
      </w:r>
    </w:p>
    <w:p w:rsidR="004843FE" w:rsidRDefault="004843FE" w:rsidP="004843FE">
      <w:pPr>
        <w:jc w:val="center"/>
        <w:rPr>
          <w:sz w:val="18"/>
        </w:rPr>
      </w:pPr>
    </w:p>
    <w:p w:rsidR="004843FE" w:rsidRDefault="00122528" w:rsidP="004843FE">
      <w:pPr>
        <w:shd w:val="clear" w:color="auto" w:fill="FFFFFF"/>
        <w:jc w:val="both"/>
        <w:rPr>
          <w:sz w:val="16"/>
          <w:u w:val="single"/>
        </w:rPr>
      </w:pPr>
      <w:r w:rsidRPr="00122528">
        <w:rPr>
          <w:sz w:val="24"/>
        </w:rPr>
        <w:pict>
          <v:line id="_x0000_s1027" style="position:absolute;left:0;text-align:left;z-index:251658240" from="0,8.15pt" to="495pt,9pt" strokeweight="4.5pt">
            <v:stroke linestyle="thickThin"/>
          </v:line>
        </w:pict>
      </w:r>
    </w:p>
    <w:p w:rsidR="004843FE" w:rsidRDefault="004843FE" w:rsidP="004843FE">
      <w:pPr>
        <w:rPr>
          <w:b/>
          <w:i/>
          <w:szCs w:val="28"/>
        </w:rPr>
      </w:pPr>
    </w:p>
    <w:p w:rsidR="004843FE" w:rsidRDefault="004843FE" w:rsidP="004843FE">
      <w:pPr>
        <w:rPr>
          <w:b/>
          <w:szCs w:val="28"/>
        </w:rPr>
      </w:pPr>
      <w:r>
        <w:rPr>
          <w:b/>
          <w:szCs w:val="28"/>
        </w:rPr>
        <w:t xml:space="preserve">от  </w:t>
      </w:r>
      <w:r w:rsidR="006E6ADE">
        <w:rPr>
          <w:b/>
          <w:szCs w:val="28"/>
        </w:rPr>
        <w:t>26 декабря</w:t>
      </w:r>
      <w:r>
        <w:rPr>
          <w:b/>
          <w:szCs w:val="28"/>
        </w:rPr>
        <w:t xml:space="preserve"> </w:t>
      </w:r>
      <w:r w:rsidR="006E6ADE">
        <w:rPr>
          <w:b/>
          <w:szCs w:val="28"/>
        </w:rPr>
        <w:t xml:space="preserve"> 2016 года </w:t>
      </w:r>
      <w:r>
        <w:rPr>
          <w:b/>
          <w:szCs w:val="28"/>
        </w:rPr>
        <w:t xml:space="preserve"> №</w:t>
      </w:r>
      <w:r w:rsidR="006E6ADE">
        <w:rPr>
          <w:b/>
          <w:szCs w:val="28"/>
        </w:rPr>
        <w:t xml:space="preserve">  1857</w:t>
      </w:r>
      <w:r>
        <w:rPr>
          <w:b/>
          <w:szCs w:val="28"/>
        </w:rPr>
        <w:t xml:space="preserve"> </w:t>
      </w:r>
      <w:r w:rsidR="006E6ADE">
        <w:rPr>
          <w:b/>
          <w:szCs w:val="28"/>
        </w:rPr>
        <w:t xml:space="preserve"> </w:t>
      </w:r>
      <w:r>
        <w:rPr>
          <w:b/>
          <w:szCs w:val="28"/>
        </w:rPr>
        <w:t xml:space="preserve">           </w:t>
      </w:r>
    </w:p>
    <w:p w:rsidR="004843FE" w:rsidRDefault="004843FE" w:rsidP="009D1630">
      <w:pPr>
        <w:rPr>
          <w:b/>
          <w:szCs w:val="28"/>
        </w:rPr>
      </w:pPr>
    </w:p>
    <w:p w:rsidR="009D1630" w:rsidRPr="009D1630" w:rsidRDefault="009D1630" w:rsidP="009D1630">
      <w:pPr>
        <w:jc w:val="center"/>
        <w:rPr>
          <w:b/>
          <w:szCs w:val="28"/>
        </w:rPr>
      </w:pPr>
      <w:r w:rsidRPr="009D1630">
        <w:rPr>
          <w:b/>
          <w:szCs w:val="28"/>
        </w:rPr>
        <w:t xml:space="preserve">Об утверждении  Плана проведения </w:t>
      </w:r>
      <w:r>
        <w:rPr>
          <w:b/>
          <w:szCs w:val="28"/>
        </w:rPr>
        <w:t xml:space="preserve">Финансовым отделом </w:t>
      </w:r>
      <w:proofErr w:type="gramStart"/>
      <w:r>
        <w:rPr>
          <w:b/>
          <w:szCs w:val="28"/>
        </w:rPr>
        <w:t>администрации</w:t>
      </w:r>
      <w:r w:rsidRPr="009D1630">
        <w:rPr>
          <w:b/>
          <w:szCs w:val="28"/>
        </w:rPr>
        <w:t xml:space="preserve"> Котовского муниципального района проверок </w:t>
      </w:r>
      <w:r w:rsidRPr="009D1630">
        <w:rPr>
          <w:b/>
          <w:bCs/>
          <w:szCs w:val="28"/>
        </w:rPr>
        <w:t>соблюдения требований действующего законодательства</w:t>
      </w:r>
      <w:proofErr w:type="gramEnd"/>
      <w:r w:rsidRPr="009D1630">
        <w:rPr>
          <w:b/>
          <w:bCs/>
          <w:szCs w:val="28"/>
        </w:rPr>
        <w:t xml:space="preserve"> в сфере закупок товаров, работ, услуг</w:t>
      </w:r>
      <w:r w:rsidR="005134FD">
        <w:rPr>
          <w:b/>
          <w:bCs/>
          <w:szCs w:val="28"/>
        </w:rPr>
        <w:t xml:space="preserve">    </w:t>
      </w:r>
      <w:r w:rsidRPr="009D1630">
        <w:rPr>
          <w:b/>
          <w:szCs w:val="28"/>
        </w:rPr>
        <w:t>на  2017 год</w:t>
      </w:r>
    </w:p>
    <w:p w:rsidR="009D1630" w:rsidRDefault="009D1630" w:rsidP="009D1630">
      <w:pPr>
        <w:jc w:val="center"/>
        <w:rPr>
          <w:b/>
          <w:szCs w:val="28"/>
        </w:rPr>
      </w:pPr>
    </w:p>
    <w:p w:rsidR="004843FE" w:rsidRPr="008E7BF6" w:rsidRDefault="004843FE" w:rsidP="004843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F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99</w:t>
      </w:r>
      <w:r w:rsidRPr="008E7BF6">
        <w:rPr>
          <w:rFonts w:ascii="Times New Roman" w:hAnsi="Times New Roman" w:cs="Times New Roman"/>
          <w:sz w:val="28"/>
          <w:szCs w:val="28"/>
        </w:rPr>
        <w:t xml:space="preserve"> </w:t>
      </w:r>
      <w:r w:rsidRPr="00A474DC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2F">
        <w:rPr>
          <w:rFonts w:ascii="Times New Roman" w:hAnsi="Times New Roman" w:cs="Times New Roman"/>
          <w:sz w:val="28"/>
          <w:szCs w:val="28"/>
        </w:rPr>
        <w:t>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2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2F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8E7B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Котовского муниципального района  от 30 декабря 2013 г. № 2839 «Об уполномоченном органе на осуществление контроля в сфере закупок товаров, работ, услуг для обеспечения муниципальных нужд Котовского муниципального района»,  </w:t>
      </w:r>
      <w:r w:rsidRPr="008E7BF6">
        <w:rPr>
          <w:rFonts w:ascii="Times New Roman" w:hAnsi="Times New Roman" w:cs="Times New Roman"/>
          <w:sz w:val="28"/>
          <w:szCs w:val="28"/>
        </w:rPr>
        <w:t>Положением о Финансовом отделе</w:t>
      </w:r>
      <w:proofErr w:type="gramEnd"/>
      <w:r w:rsidRPr="008E7BF6">
        <w:rPr>
          <w:rFonts w:ascii="Times New Roman" w:hAnsi="Times New Roman" w:cs="Times New Roman"/>
          <w:sz w:val="28"/>
          <w:szCs w:val="28"/>
        </w:rPr>
        <w:t xml:space="preserve"> администрации Ко</w:t>
      </w:r>
      <w:r>
        <w:rPr>
          <w:rFonts w:ascii="Times New Roman" w:hAnsi="Times New Roman" w:cs="Times New Roman"/>
          <w:sz w:val="28"/>
          <w:szCs w:val="28"/>
        </w:rPr>
        <w:t xml:space="preserve">товского муниципального района в целях осуществления контроля </w:t>
      </w:r>
      <w:r w:rsidRPr="008E7BF6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8E7BF6">
        <w:rPr>
          <w:rFonts w:ascii="Times New Roman" w:hAnsi="Times New Roman" w:cs="Times New Roman"/>
          <w:sz w:val="28"/>
          <w:szCs w:val="28"/>
        </w:rPr>
        <w:t xml:space="preserve">  товаров,  работ,  услуг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Котовского муниципального района, Постановлением администрации Котовского муниципального района от 29.07.2015 г. № 1209 «Об утверждении административного регламента исполнения муниципальной функции «Осуществление внутреннего муниципального финансового контроля» администрация Котовского муниципального района постановляет: </w:t>
      </w:r>
    </w:p>
    <w:p w:rsidR="004843FE" w:rsidRDefault="004843FE" w:rsidP="0048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FE" w:rsidRDefault="004843FE" w:rsidP="0048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Pr="00BA3877">
        <w:rPr>
          <w:rFonts w:ascii="Times New Roman" w:hAnsi="Times New Roman" w:cs="Times New Roman"/>
          <w:sz w:val="28"/>
          <w:szCs w:val="28"/>
        </w:rPr>
        <w:t xml:space="preserve">План проведения проверок по исполнению  Федерального закона от </w:t>
      </w:r>
      <w:r w:rsidRPr="00302B2F">
        <w:rPr>
          <w:rFonts w:ascii="Times New Roman" w:hAnsi="Times New Roman" w:cs="Times New Roman"/>
          <w:sz w:val="28"/>
          <w:szCs w:val="28"/>
        </w:rPr>
        <w:t>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2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2F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843FE" w:rsidRDefault="004843FE" w:rsidP="004843FE">
      <w:pPr>
        <w:pStyle w:val="ConsPlusNormal"/>
        <w:ind w:firstLine="540"/>
        <w:jc w:val="both"/>
      </w:pPr>
    </w:p>
    <w:p w:rsidR="004843FE" w:rsidRDefault="004843FE" w:rsidP="0048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Котовского муниципального района обеспечить проведение контрольной деятельности в установленные сроки согласно  приложению. </w:t>
      </w:r>
    </w:p>
    <w:p w:rsidR="004843FE" w:rsidRDefault="004843FE" w:rsidP="0048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FE" w:rsidRPr="004843FE" w:rsidRDefault="004843FE" w:rsidP="004843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843FE">
        <w:rPr>
          <w:rFonts w:ascii="Times New Roman" w:hAnsi="Times New Roman" w:cs="Times New Roman"/>
          <w:b/>
          <w:sz w:val="28"/>
          <w:szCs w:val="28"/>
        </w:rPr>
        <w:t xml:space="preserve">Глава Котовского </w:t>
      </w:r>
    </w:p>
    <w:p w:rsidR="004843FE" w:rsidRPr="008E7BF6" w:rsidRDefault="004843FE" w:rsidP="004843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43F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8E7B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7B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С. В. Чумаков</w:t>
      </w:r>
      <w:r w:rsidRPr="00A610A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843FE" w:rsidRDefault="004843FE" w:rsidP="004843FE">
      <w:pPr>
        <w:pStyle w:val="ConsPlusNormal"/>
        <w:ind w:firstLine="540"/>
        <w:jc w:val="both"/>
        <w:rPr>
          <w:b/>
          <w:szCs w:val="28"/>
        </w:rPr>
      </w:pPr>
      <w:r w:rsidRPr="008E7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4843FE" w:rsidSect="000F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630"/>
    <w:rsid w:val="000F4574"/>
    <w:rsid w:val="00122528"/>
    <w:rsid w:val="004843FE"/>
    <w:rsid w:val="004C724B"/>
    <w:rsid w:val="005134FD"/>
    <w:rsid w:val="0066550D"/>
    <w:rsid w:val="006E6ADE"/>
    <w:rsid w:val="007F204F"/>
    <w:rsid w:val="009D1630"/>
    <w:rsid w:val="00A3592F"/>
    <w:rsid w:val="00EA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1630"/>
    <w:pPr>
      <w:tabs>
        <w:tab w:val="left" w:pos="5954"/>
      </w:tabs>
      <w:jc w:val="center"/>
    </w:pPr>
    <w:rPr>
      <w:b/>
    </w:rPr>
  </w:style>
  <w:style w:type="character" w:styleId="a4">
    <w:name w:val="Hyperlink"/>
    <w:basedOn w:val="a0"/>
    <w:semiHidden/>
    <w:unhideWhenUsed/>
    <w:rsid w:val="004843F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843FE"/>
    <w:pPr>
      <w:widowControl w:val="0"/>
      <w:shd w:val="clear" w:color="auto" w:fill="FFFFFF"/>
      <w:autoSpaceDE w:val="0"/>
      <w:autoSpaceDN w:val="0"/>
      <w:adjustRightInd w:val="0"/>
      <w:ind w:right="7370"/>
      <w:jc w:val="both"/>
    </w:pPr>
    <w:rPr>
      <w:color w:val="000000"/>
      <w:spacing w:val="-10"/>
      <w:szCs w:val="22"/>
    </w:rPr>
  </w:style>
  <w:style w:type="character" w:customStyle="1" w:styleId="20">
    <w:name w:val="Основной текст 2 Знак"/>
    <w:basedOn w:val="a0"/>
    <w:link w:val="2"/>
    <w:semiHidden/>
    <w:rsid w:val="004843FE"/>
    <w:rPr>
      <w:rFonts w:ascii="Times New Roman" w:eastAsia="Times New Roman" w:hAnsi="Times New Roman" w:cs="Times New Roman"/>
      <w:color w:val="000000"/>
      <w:spacing w:val="-10"/>
      <w:sz w:val="28"/>
      <w:shd w:val="clear" w:color="auto" w:fill="FFFFFF"/>
      <w:lang w:eastAsia="ru-RU"/>
    </w:rPr>
  </w:style>
  <w:style w:type="paragraph" w:customStyle="1" w:styleId="ConsPlusNormal">
    <w:name w:val="ConsPlusNormal"/>
    <w:rsid w:val="00484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4843F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koto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Л.Б. Полухина</dc:creator>
  <cp:lastModifiedBy>Л.Б. Полухина</cp:lastModifiedBy>
  <cp:revision>6</cp:revision>
  <cp:lastPrinted>2016-12-22T08:17:00Z</cp:lastPrinted>
  <dcterms:created xsi:type="dcterms:W3CDTF">2016-12-22T07:36:00Z</dcterms:created>
  <dcterms:modified xsi:type="dcterms:W3CDTF">2017-02-02T06:55:00Z</dcterms:modified>
</cp:coreProperties>
</file>